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8B" w:rsidRPr="00F652F4" w:rsidRDefault="009E168B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5B2C05" wp14:editId="4DB47177">
            <wp:simplePos x="0" y="0"/>
            <wp:positionH relativeFrom="margin">
              <wp:align>center</wp:align>
            </wp:positionH>
            <wp:positionV relativeFrom="paragraph">
              <wp:posOffset>-395311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68B" w:rsidRPr="00F652F4" w:rsidRDefault="009E168B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168B" w:rsidRPr="00F652F4" w:rsidRDefault="009E168B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E168B" w:rsidRPr="00F652F4" w:rsidRDefault="009E168B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3730" w:rsidRPr="00F652F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2C4055" w:rsidRPr="00F652F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ว่าด้วย เงินกู้</w:t>
      </w:r>
      <w:r w:rsidR="00843FB8" w:rsidRPr="00F652F4">
        <w:rPr>
          <w:rFonts w:asciiTheme="majorBidi" w:hAnsiTheme="majorBidi" w:cstheme="majorBidi"/>
          <w:b/>
          <w:bCs/>
          <w:sz w:val="32"/>
          <w:szCs w:val="32"/>
          <w:cs/>
        </w:rPr>
        <w:t>พิเศษ</w:t>
      </w:r>
      <w:r w:rsidR="004E5AC7" w:rsidRPr="00F652F4">
        <w:rPr>
          <w:rFonts w:asciiTheme="majorBidi" w:hAnsiTheme="majorBidi" w:cstheme="majorBidi"/>
          <w:b/>
          <w:bCs/>
          <w:sz w:val="32"/>
          <w:szCs w:val="32"/>
          <w:cs/>
        </w:rPr>
        <w:t>เพื่</w:t>
      </w:r>
      <w:r w:rsidR="000F6F34">
        <w:rPr>
          <w:rFonts w:asciiTheme="majorBidi" w:hAnsiTheme="majorBidi" w:cstheme="majorBidi"/>
          <w:b/>
          <w:bCs/>
          <w:sz w:val="32"/>
          <w:szCs w:val="32"/>
          <w:cs/>
        </w:rPr>
        <w:t>อพัฒนาคุณภาพการดำรงชีพ พ.ศ. 256</w:t>
      </w:r>
      <w:r w:rsidR="000F6F34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</w:p>
    <w:p w:rsidR="004E5AC7" w:rsidRPr="00F652F4" w:rsidRDefault="004E5AC7" w:rsidP="004E5AC7">
      <w:pPr>
        <w:spacing w:after="0" w:line="240" w:lineRule="auto"/>
        <w:rPr>
          <w:rFonts w:asciiTheme="majorBidi" w:hAnsiTheme="majorBidi" w:cstheme="majorBidi"/>
          <w:sz w:val="20"/>
          <w:szCs w:val="24"/>
        </w:rPr>
      </w:pPr>
    </w:p>
    <w:p w:rsidR="004E5AC7" w:rsidRPr="00F652F4" w:rsidRDefault="004E5AC7" w:rsidP="00E5450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  <w:t>อาศัยอำนาจตามความในข้อบังคับสหกรณ์ออมทรัพย์ครูสิงห์บุรี จำกัด ข้อ 7</w:t>
      </w:r>
      <w:r w:rsidR="000F6F34">
        <w:rPr>
          <w:rFonts w:asciiTheme="majorBidi" w:hAnsiTheme="majorBidi" w:cstheme="majorBidi" w:hint="cs"/>
          <w:sz w:val="32"/>
          <w:szCs w:val="32"/>
          <w:cs/>
        </w:rPr>
        <w:t xml:space="preserve">6 </w:t>
      </w:r>
      <w:r w:rsidRPr="00F652F4">
        <w:rPr>
          <w:rFonts w:asciiTheme="majorBidi" w:hAnsiTheme="majorBidi" w:cstheme="majorBidi"/>
          <w:sz w:val="32"/>
          <w:szCs w:val="32"/>
          <w:cs/>
        </w:rPr>
        <w:t>(</w:t>
      </w:r>
      <w:r w:rsidR="000F6F34">
        <w:rPr>
          <w:rFonts w:asciiTheme="majorBidi" w:hAnsiTheme="majorBidi" w:cstheme="majorBidi" w:hint="cs"/>
          <w:sz w:val="32"/>
          <w:szCs w:val="32"/>
          <w:cs/>
        </w:rPr>
        <w:t>14</w:t>
      </w:r>
      <w:r w:rsidR="000F6F34">
        <w:rPr>
          <w:rFonts w:asciiTheme="majorBidi" w:hAnsiTheme="majorBidi" w:cstheme="majorBidi"/>
          <w:sz w:val="32"/>
          <w:szCs w:val="32"/>
          <w:cs/>
        </w:rPr>
        <w:t xml:space="preserve">) และข้อ </w:t>
      </w:r>
      <w:r w:rsidRPr="00F652F4">
        <w:rPr>
          <w:rFonts w:asciiTheme="majorBidi" w:hAnsiTheme="majorBidi" w:cstheme="majorBidi"/>
          <w:sz w:val="32"/>
          <w:szCs w:val="32"/>
          <w:cs/>
        </w:rPr>
        <w:t>1</w:t>
      </w:r>
      <w:r w:rsidR="000F6F34">
        <w:rPr>
          <w:rFonts w:asciiTheme="majorBidi" w:hAnsiTheme="majorBidi" w:cstheme="majorBidi" w:hint="cs"/>
          <w:sz w:val="32"/>
          <w:szCs w:val="32"/>
          <w:cs/>
        </w:rPr>
        <w:t>12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F6F34">
        <w:rPr>
          <w:rFonts w:asciiTheme="majorBidi" w:hAnsiTheme="majorBidi" w:cstheme="majorBidi" w:hint="cs"/>
          <w:sz w:val="32"/>
          <w:szCs w:val="32"/>
          <w:cs/>
        </w:rPr>
        <w:t>5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54500" w:rsidRPr="00F652F4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ที่ประชุมคณะกรรมการดำเนินการ</w:t>
      </w:r>
      <w:r w:rsidR="004251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ชุดที่ </w:t>
      </w:r>
      <w:r w:rsidR="00425147" w:rsidRPr="002E2606">
        <w:rPr>
          <w:rFonts w:asciiTheme="majorBidi" w:hAnsiTheme="majorBidi" w:cstheme="majorBidi"/>
          <w:sz w:val="32"/>
          <w:szCs w:val="32"/>
          <w:cs/>
        </w:rPr>
        <w:t xml:space="preserve">64 ครั้งที่ 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>11</w:t>
      </w:r>
      <w:r w:rsidR="00425147" w:rsidRPr="002E2606">
        <w:rPr>
          <w:rFonts w:asciiTheme="majorBidi" w:hAnsiTheme="majorBidi" w:cstheme="majorBidi"/>
          <w:sz w:val="32"/>
          <w:szCs w:val="32"/>
          <w:cs/>
        </w:rPr>
        <w:t xml:space="preserve">/2566  เมื่อวันที่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>21</w:t>
      </w:r>
      <w:r w:rsidR="00425147" w:rsidRPr="002E26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425147" w:rsidRPr="002E2606">
        <w:rPr>
          <w:rFonts w:asciiTheme="majorBidi" w:hAnsiTheme="majorBidi" w:cstheme="majorBidi"/>
          <w:sz w:val="32"/>
          <w:szCs w:val="32"/>
          <w:cs/>
        </w:rPr>
        <w:t xml:space="preserve"> พ.ศ. 2566</w:t>
      </w:r>
      <w:r w:rsidR="00425147" w:rsidRPr="001E554E">
        <w:rPr>
          <w:rFonts w:ascii="Angsana New" w:hAnsi="Angsana New" w:cs="Angsana New"/>
          <w:sz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>ได้มีมติกำหนดระเบียบสหกรณ์ออมทรัพย์ครูสิงห์บุรี จำกัด ว่าด้วยเงินกู้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 พ.ศ. 256</w:t>
      </w:r>
      <w:r w:rsidR="00425147">
        <w:rPr>
          <w:rFonts w:asciiTheme="majorBidi" w:hAnsiTheme="majorBidi" w:cstheme="majorBidi" w:hint="cs"/>
          <w:sz w:val="32"/>
          <w:szCs w:val="32"/>
          <w:cs/>
        </w:rPr>
        <w:t>6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ไว้ดังต่อไปนี้</w:t>
      </w:r>
    </w:p>
    <w:p w:rsidR="004E5AC7" w:rsidRPr="00F652F4" w:rsidRDefault="004E5AC7" w:rsidP="00CE65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ข้อ 1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ระเบียบนี้เรียกว่า “ระเบียบสหกรณ์ออมทรัพย์ครูสิงห์บุรี จำกัด ว่าด้วยเงินกู้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 พ.ศ. 256</w:t>
      </w:r>
      <w:r w:rsidR="00425147">
        <w:rPr>
          <w:rFonts w:asciiTheme="majorBidi" w:hAnsiTheme="majorBidi" w:cstheme="majorBidi" w:hint="cs"/>
          <w:sz w:val="32"/>
          <w:szCs w:val="32"/>
          <w:cs/>
        </w:rPr>
        <w:t>6</w:t>
      </w:r>
      <w:r w:rsidRPr="00F652F4">
        <w:rPr>
          <w:rFonts w:asciiTheme="majorBidi" w:hAnsiTheme="majorBidi" w:cstheme="majorBidi"/>
          <w:sz w:val="32"/>
          <w:szCs w:val="32"/>
          <w:cs/>
        </w:rPr>
        <w:t>”</w:t>
      </w:r>
    </w:p>
    <w:p w:rsidR="004E5AC7" w:rsidRDefault="004E5AC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ข้อ 2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ระเบ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 xml:space="preserve">ียบนี้ให้ใช้บังคับตั้งแต่วันที่ 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>22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65A1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 xml:space="preserve"> 256</w:t>
      </w:r>
      <w:r w:rsidR="00425147">
        <w:rPr>
          <w:rFonts w:asciiTheme="majorBidi" w:hAnsiTheme="majorBidi" w:cstheme="majorBidi" w:hint="cs"/>
          <w:sz w:val="32"/>
          <w:szCs w:val="32"/>
          <w:cs/>
        </w:rPr>
        <w:t>6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เป็นต้นไป</w:t>
      </w:r>
    </w:p>
    <w:p w:rsidR="00425147" w:rsidRPr="00F652F4" w:rsidRDefault="0042514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Pr="000C3939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0C3939">
        <w:rPr>
          <w:rFonts w:asciiTheme="majorBidi" w:hAnsiTheme="majorBidi" w:cstheme="majorBidi"/>
          <w:sz w:val="32"/>
          <w:szCs w:val="32"/>
        </w:rPr>
        <w:t xml:space="preserve">  </w:t>
      </w:r>
      <w:r w:rsidRPr="000C3939">
        <w:rPr>
          <w:rFonts w:asciiTheme="majorBidi" w:hAnsiTheme="majorBidi" w:cstheme="majorBidi"/>
          <w:sz w:val="32"/>
          <w:szCs w:val="32"/>
          <w:cs/>
        </w:rPr>
        <w:t xml:space="preserve">ให้ยกเลิกระเบียบสหกรณ์ออมทรัพย์ครูสิงห์บุรี จำกัด  </w:t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>ว่าด้วยเงินกู้พิเศษเพื่อพัฒนาคุณภาพการดำรงชีพ พ.ศ. 256</w:t>
      </w:r>
      <w:r w:rsidR="000C3939">
        <w:rPr>
          <w:rFonts w:asciiTheme="majorBidi" w:hAnsiTheme="majorBidi" w:cstheme="majorBidi" w:hint="cs"/>
          <w:sz w:val="32"/>
          <w:szCs w:val="32"/>
          <w:cs/>
        </w:rPr>
        <w:t>4</w:t>
      </w:r>
      <w:r w:rsidRPr="000C3939">
        <w:rPr>
          <w:rFonts w:asciiTheme="majorBidi" w:hAnsiTheme="majorBidi" w:cstheme="majorBidi"/>
          <w:sz w:val="32"/>
          <w:szCs w:val="32"/>
          <w:cs/>
        </w:rPr>
        <w:t xml:space="preserve">  และบรรดาระเบียบ ประกาศ คำสั่ง มติ หรือข้อตกลงอื่นใดซึ่งขัดแย้งหรือแย้งกับระเบียบนี้ และให้ใช้ระเบียบนี้แทน</w:t>
      </w:r>
    </w:p>
    <w:p w:rsidR="004E5AC7" w:rsidRPr="00F652F4" w:rsidRDefault="004E5AC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 w:rsidRPr="000C3939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ในระเบียบนี้</w:t>
      </w:r>
    </w:p>
    <w:p w:rsidR="004E5AC7" w:rsidRPr="00F652F4" w:rsidRDefault="004E5AC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“สหกรณ์”  หมายความว่า  สหกรณ์ออมทรัพย์ครูสิงห์บุรี จำกัด</w:t>
      </w:r>
    </w:p>
    <w:p w:rsidR="004E5AC7" w:rsidRPr="00F652F4" w:rsidRDefault="004E5AC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“สมาชิก”</w:t>
      </w:r>
      <w:r w:rsidR="004D706A" w:rsidRPr="00F652F4">
        <w:rPr>
          <w:rFonts w:asciiTheme="majorBidi" w:hAnsiTheme="majorBidi" w:cstheme="majorBidi"/>
          <w:sz w:val="32"/>
          <w:szCs w:val="32"/>
          <w:cs/>
        </w:rPr>
        <w:t xml:space="preserve">  ห</w:t>
      </w:r>
      <w:r w:rsidRPr="00F652F4">
        <w:rPr>
          <w:rFonts w:asciiTheme="majorBidi" w:hAnsiTheme="majorBidi" w:cstheme="majorBidi"/>
          <w:sz w:val="32"/>
          <w:szCs w:val="32"/>
          <w:cs/>
        </w:rPr>
        <w:t>มายความว่า  สมาชิกสหกรณ์ออมทรัพย์ครูสิงห์บุรี จำกัด</w:t>
      </w:r>
    </w:p>
    <w:p w:rsidR="000766DD" w:rsidRPr="00F652F4" w:rsidRDefault="004E5AC7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“ลูกจ้างประจำ”</w:t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หมายความว่า  ลูกจ้างประจ</w:t>
      </w:r>
      <w:r w:rsidR="000766DD" w:rsidRPr="00F652F4">
        <w:rPr>
          <w:rFonts w:asciiTheme="majorBidi" w:hAnsiTheme="majorBidi" w:cstheme="majorBidi"/>
          <w:sz w:val="32"/>
          <w:szCs w:val="32"/>
          <w:cs/>
        </w:rPr>
        <w:t>ำในส่วนราชการของรัฐ</w:t>
      </w:r>
    </w:p>
    <w:p w:rsidR="000766DD" w:rsidRPr="00F652F4" w:rsidRDefault="000766DD" w:rsidP="004915B5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>“</w:t>
      </w:r>
      <w:r w:rsidR="004E5AC7" w:rsidRPr="00F652F4">
        <w:rPr>
          <w:rFonts w:asciiTheme="majorBidi" w:hAnsiTheme="majorBidi" w:cstheme="majorBidi"/>
          <w:sz w:val="32"/>
          <w:szCs w:val="32"/>
          <w:cs/>
        </w:rPr>
        <w:t>เจ้าหน้าที่สหกรณ์ฯ และ</w:t>
      </w:r>
      <w:r w:rsidRPr="00F652F4">
        <w:rPr>
          <w:rFonts w:asciiTheme="majorBidi" w:hAnsiTheme="majorBidi" w:cstheme="majorBidi"/>
          <w:sz w:val="32"/>
          <w:szCs w:val="32"/>
          <w:cs/>
        </w:rPr>
        <w:t>เจ้าหน้าที่</w:t>
      </w:r>
      <w:r w:rsidR="004E5AC7" w:rsidRPr="00F652F4">
        <w:rPr>
          <w:rFonts w:asciiTheme="majorBidi" w:hAnsiTheme="majorBidi" w:cstheme="majorBidi"/>
          <w:sz w:val="32"/>
          <w:szCs w:val="32"/>
          <w:cs/>
        </w:rPr>
        <w:t>สมาคมฌา</w:t>
      </w:r>
      <w:r w:rsidRPr="00F652F4">
        <w:rPr>
          <w:rFonts w:asciiTheme="majorBidi" w:hAnsiTheme="majorBidi" w:cstheme="majorBidi"/>
          <w:sz w:val="32"/>
          <w:szCs w:val="32"/>
          <w:cs/>
        </w:rPr>
        <w:t>ปนกิจสงเคราะห์</w:t>
      </w:r>
      <w:r w:rsidR="001028AD" w:rsidRPr="00F652F4">
        <w:rPr>
          <w:rFonts w:asciiTheme="majorBidi" w:hAnsiTheme="majorBidi" w:cstheme="majorBidi"/>
          <w:sz w:val="32"/>
          <w:szCs w:val="32"/>
          <w:cs/>
        </w:rPr>
        <w:t xml:space="preserve">” 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หมายความว่า บุคคล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ที่ปฏิบัติงานในสหกรณ์ออมทรัพย์ครูสิงห์บุรี จำกัด และบุคคลที่ปฏิบัติงานในสมาคมฌาปนกิจสงเคราะห์สมาชิกสหกรณ์ออมทรัพย์ครูสิงห์บุรี จำกัด</w:t>
      </w:r>
    </w:p>
    <w:p w:rsidR="000766DD" w:rsidRPr="00F652F4" w:rsidRDefault="00F2695A" w:rsidP="004915B5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>“ข้าราชการประจำ”  หมายความว่า ข้าราชการที่ปฏิบัติหน้าที่และรับเงินได้รายเดือนจาก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ต้นสังกัดในจังหวัดสิงห์บุรี</w:t>
      </w:r>
      <w:r w:rsidR="000766DD"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766DD" w:rsidRPr="00F652F4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</w:p>
    <w:p w:rsidR="00F2695A" w:rsidRPr="00F652F4" w:rsidRDefault="00160D35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“ข้าราชการบำนาญ”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081E" w:rsidRPr="00F652F4">
        <w:rPr>
          <w:rFonts w:asciiTheme="majorBidi" w:hAnsiTheme="majorBidi" w:cstheme="majorBidi"/>
          <w:sz w:val="32"/>
          <w:szCs w:val="32"/>
          <w:cs/>
        </w:rPr>
        <w:t>หมายความว่า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E3081E" w:rsidRPr="00F652F4">
        <w:rPr>
          <w:rFonts w:asciiTheme="majorBidi" w:hAnsiTheme="majorBidi" w:cstheme="majorBidi"/>
          <w:sz w:val="32"/>
          <w:szCs w:val="32"/>
          <w:cs/>
        </w:rPr>
        <w:t>ข้าราชการที่เกษียณอายุราชการหรือลาออกแล้ว โดยรับ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เงิน</w:t>
      </w:r>
      <w:r w:rsidR="00E3081E" w:rsidRPr="00F652F4">
        <w:rPr>
          <w:rFonts w:asciiTheme="majorBidi" w:hAnsiTheme="majorBidi" w:cstheme="majorBidi"/>
          <w:sz w:val="32"/>
          <w:szCs w:val="32"/>
          <w:cs/>
        </w:rPr>
        <w:t>รายเดือน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จากต้นสังกัดในจังหวัดสิงห์บุรี</w:t>
      </w:r>
    </w:p>
    <w:p w:rsidR="00160D35" w:rsidRPr="00F652F4" w:rsidRDefault="00F2695A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“ครู/บุคลากรโรงเรียนเอกชน”  หมายความว่า  ครู/บุคลากรโรงเรียนที่ทำการสอนโดยองค์กรไม่ใช่รัฐบาล</w:t>
      </w:r>
    </w:p>
    <w:p w:rsidR="00F2695A" w:rsidRPr="00F652F4" w:rsidRDefault="00F2695A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</w:rPr>
        <w:tab/>
      </w:r>
      <w:r w:rsidRPr="00F652F4">
        <w:rPr>
          <w:rFonts w:asciiTheme="majorBidi" w:hAnsiTheme="majorBidi" w:cstheme="majorBidi"/>
          <w:sz w:val="32"/>
          <w:szCs w:val="32"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“พนักงานครูเทศบาล”  หมายความว่า ครูหรือบุคลากรที่ปฏิบัติหน้าที่อยู่ในต้นสังกัดเทศบาล </w:t>
      </w:r>
    </w:p>
    <w:p w:rsidR="00666D91" w:rsidRPr="00F652F4" w:rsidRDefault="00666D91" w:rsidP="00666D9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“พนักงาน</w:t>
      </w:r>
      <w:r w:rsidR="00AF17F7" w:rsidRPr="00F652F4">
        <w:rPr>
          <w:rFonts w:asciiTheme="majorBidi" w:hAnsiTheme="majorBidi" w:cstheme="majorBidi"/>
          <w:sz w:val="32"/>
          <w:szCs w:val="32"/>
          <w:cs/>
        </w:rPr>
        <w:t>ครู กศน.ประจำตำบล</w:t>
      </w:r>
      <w:r w:rsidRPr="00F652F4">
        <w:rPr>
          <w:rFonts w:asciiTheme="majorBidi" w:hAnsiTheme="majorBidi" w:cstheme="majorBidi"/>
          <w:sz w:val="32"/>
          <w:szCs w:val="32"/>
          <w:cs/>
        </w:rPr>
        <w:t>”  หมายความว่า พนักงาน</w:t>
      </w:r>
      <w:r w:rsidR="00A657B4" w:rsidRPr="00F652F4">
        <w:rPr>
          <w:rFonts w:asciiTheme="majorBidi" w:hAnsiTheme="majorBidi" w:cstheme="majorBidi"/>
          <w:sz w:val="32"/>
          <w:szCs w:val="32"/>
          <w:cs/>
        </w:rPr>
        <w:t>ครู</w:t>
      </w:r>
      <w:r w:rsidRPr="00F652F4">
        <w:rPr>
          <w:rFonts w:asciiTheme="majorBidi" w:hAnsiTheme="majorBidi" w:cstheme="majorBidi"/>
          <w:sz w:val="32"/>
          <w:szCs w:val="32"/>
          <w:cs/>
        </w:rPr>
        <w:t>ที่ได้รับการจ้างตามสัญญาจ้าง โดยได้รั</w:t>
      </w:r>
      <w:r w:rsidR="00AF17F7" w:rsidRPr="00F652F4">
        <w:rPr>
          <w:rFonts w:asciiTheme="majorBidi" w:hAnsiTheme="majorBidi" w:cstheme="majorBidi"/>
          <w:sz w:val="32"/>
          <w:szCs w:val="32"/>
          <w:cs/>
        </w:rPr>
        <w:t>บค่าตอบแทนจากงบบุคลากรของสำนักปลัดกระทรวงศึกษาธิการ</w:t>
      </w:r>
    </w:p>
    <w:p w:rsidR="00E3081E" w:rsidRPr="00F652F4" w:rsidRDefault="00E3081E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“ประธานกรรมการ”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52F4">
        <w:rPr>
          <w:rFonts w:asciiTheme="majorBidi" w:hAnsiTheme="majorBidi" w:cstheme="majorBidi"/>
          <w:sz w:val="32"/>
          <w:szCs w:val="32"/>
          <w:cs/>
        </w:rPr>
        <w:t>หมายความว่า  ประธานกรรมการดำเนินการสหกรณ์ออมทรัพย์ครูสิงห์บุรี จำกัด</w:t>
      </w:r>
    </w:p>
    <w:p w:rsidR="00D23BAB" w:rsidRPr="00F652F4" w:rsidRDefault="00D23BAB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“คณะกรรมการเงินกู้”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52F4">
        <w:rPr>
          <w:rFonts w:asciiTheme="majorBidi" w:hAnsiTheme="majorBidi" w:cstheme="majorBidi"/>
          <w:sz w:val="32"/>
          <w:szCs w:val="32"/>
          <w:cs/>
        </w:rPr>
        <w:t>หมายความว่า  คณะกรรมการเงินกู้ตามข้อบังคับสหกรณ์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    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ออมทรัพย์ครูสิงห์บุรี จำกัด</w:t>
      </w:r>
    </w:p>
    <w:p w:rsidR="00E3081E" w:rsidRPr="00F652F4" w:rsidRDefault="00E3081E" w:rsidP="004E5AC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“คณะกรรมการดำเนินการ”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F652F4">
        <w:rPr>
          <w:rFonts w:asciiTheme="majorBidi" w:hAnsiTheme="majorBidi" w:cstheme="majorBidi"/>
          <w:sz w:val="32"/>
          <w:szCs w:val="32"/>
          <w:cs/>
        </w:rPr>
        <w:t>หมายความว่า  คณะกรรมการดำเนินการสหกรณ์ออมทรัพย์ครูสิงห์บุรี จำกัด</w:t>
      </w:r>
    </w:p>
    <w:p w:rsidR="00D23BAB" w:rsidRPr="00F652F4" w:rsidRDefault="00D23BAB" w:rsidP="00E5450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“เงินกู้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เพื่อพัฒนาคุณภาพการดำรงชีพ”  หมายความว่า  เงินกู้</w:t>
      </w:r>
      <w:r w:rsidR="00843FB8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="00D40582" w:rsidRPr="00F652F4">
        <w:rPr>
          <w:rFonts w:asciiTheme="majorBidi" w:hAnsiTheme="majorBidi" w:cstheme="majorBidi"/>
          <w:sz w:val="32"/>
          <w:szCs w:val="32"/>
          <w:cs/>
        </w:rPr>
        <w:t>เพื่อ</w:t>
      </w:r>
      <w:r w:rsidR="00C8540C" w:rsidRPr="00F652F4">
        <w:rPr>
          <w:rFonts w:asciiTheme="majorBidi" w:hAnsiTheme="majorBidi" w:cstheme="majorBidi"/>
          <w:sz w:val="32"/>
          <w:szCs w:val="32"/>
          <w:cs/>
        </w:rPr>
        <w:t>พัฒนาคุณภาพการดำรงชีวิตจากสภาพเศรษฐกิจในปัจจุบัน ที่ส่งผลกระทบต่อการดำรงชีพของสมาชิก</w:t>
      </w:r>
    </w:p>
    <w:p w:rsidR="00D23BAB" w:rsidRPr="00F652F4" w:rsidRDefault="00D23BAB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“ผิดนัดการส่งเงินงวดชำระหนี้”</w:t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หมายความว่า  สหกรณ์หักเงิน ณ ที่จ่ายของสมาชิกไม่ได้ และตามมาชำระไม่ทันในวันสิ้นเดือน</w:t>
      </w:r>
    </w:p>
    <w:p w:rsidR="00D72D41" w:rsidRPr="00F652F4" w:rsidRDefault="00D23BAB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 xml:space="preserve">“เงินได้รายเดือน” 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F652F4">
        <w:rPr>
          <w:rFonts w:asciiTheme="majorBidi" w:hAnsiTheme="majorBidi" w:cstheme="majorBidi"/>
          <w:sz w:val="32"/>
          <w:szCs w:val="32"/>
          <w:cs/>
        </w:rPr>
        <w:t>หมายความว่า  เงินเดือนหรือค่าจ้างประจำที่สมาชิกได้รับจากต้นสังกัดตามข้อบังคับข้อ 32(</w:t>
      </w:r>
      <w:r w:rsidR="000C3939">
        <w:rPr>
          <w:rFonts w:asciiTheme="majorBidi" w:hAnsiTheme="majorBidi" w:cstheme="majorBidi" w:hint="cs"/>
          <w:sz w:val="32"/>
          <w:szCs w:val="32"/>
          <w:cs/>
        </w:rPr>
        <w:t>3</w:t>
      </w:r>
      <w:r w:rsidRPr="00F652F4">
        <w:rPr>
          <w:rFonts w:asciiTheme="majorBidi" w:hAnsiTheme="majorBidi" w:cstheme="majorBidi"/>
          <w:sz w:val="32"/>
          <w:szCs w:val="32"/>
          <w:cs/>
        </w:rPr>
        <w:t>) และเงินประจำตำแหน่ง. เงินค่าตอบแทนตามมติคณะรัฐมนตรี, เงินวิทยฐานะ, ค่าครองชีพ  และหมายถึงบำนาญตามกฎหมายว่าด้วยบำเหน็จบำนาญ ซึ่งสมาชิกได้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รับจากทางราชการ สปช., ชคบ., ชรบ.</w:t>
      </w:r>
    </w:p>
    <w:p w:rsidR="00552908" w:rsidRPr="00F652F4" w:rsidRDefault="00552908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“การส่งชำระหนี้แบบคงต้น”  หมายความว่า การส่งชำระหนี้เป็นงวดรายเดือนเป็นต้นเงินเท่ากันทุกงวด</w:t>
      </w:r>
    </w:p>
    <w:p w:rsidR="00D72D41" w:rsidRPr="00F652F4" w:rsidRDefault="004D706A" w:rsidP="004915B5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 w:hint="cs"/>
          <w:b/>
          <w:bCs/>
          <w:sz w:val="32"/>
          <w:szCs w:val="32"/>
          <w:cs/>
        </w:rPr>
        <w:t>5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D40582" w:rsidRPr="00F652F4">
        <w:rPr>
          <w:rFonts w:asciiTheme="majorBidi" w:hAnsiTheme="majorBidi" w:cstheme="majorBidi"/>
          <w:sz w:val="32"/>
          <w:szCs w:val="32"/>
          <w:cs/>
        </w:rPr>
        <w:t xml:space="preserve">ผู้จัดการสหกรณ์ออมทรัพย์ครูสิงห์บุรี  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มีอำนาจพิจารณาวินิจฉัยให้เงินกู้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 ตามที่กำหนดให้ระเบียบนี้ และ</w:t>
      </w:r>
      <w:r w:rsidR="00D40582" w:rsidRPr="00F652F4">
        <w:rPr>
          <w:rFonts w:asciiTheme="majorBidi" w:hAnsiTheme="majorBidi" w:cstheme="majorBidi"/>
          <w:sz w:val="32"/>
          <w:szCs w:val="32"/>
          <w:cs/>
        </w:rPr>
        <w:t>แจ้งให้คณะกรรมการเงินกู้ทราบในการประชุมคราวต่อไป</w:t>
      </w:r>
    </w:p>
    <w:p w:rsidR="00D23BAB" w:rsidRPr="00F652F4" w:rsidRDefault="00D23BAB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สมาชิกผู้ประสงค์ขอกู้เงิน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</w:t>
      </w:r>
      <w:r w:rsidR="001D3B88" w:rsidRPr="00F652F4">
        <w:rPr>
          <w:rFonts w:asciiTheme="majorBidi" w:hAnsiTheme="majorBidi" w:cstheme="majorBidi"/>
          <w:sz w:val="32"/>
          <w:szCs w:val="32"/>
          <w:cs/>
        </w:rPr>
        <w:t>การดำรงชีพ ต้องเสนอคำขอกู้พร้อมหลักประกันต่อสหกรณ์ โดยใช้แบบพิมพ์ที่สหกรณ์กำหนดไว้ให้เท่านั้น</w:t>
      </w:r>
    </w:p>
    <w:p w:rsidR="00C85B34" w:rsidRPr="00F652F4" w:rsidRDefault="001D3B88" w:rsidP="00C85B3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สมาชิกผู้ประสงค์ขอกู้เงิน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ชีพ จะต้องมีคุณสมบัติดังต่อไปนี้</w:t>
      </w:r>
    </w:p>
    <w:p w:rsidR="004915B5" w:rsidRPr="00F652F4" w:rsidRDefault="000C3939" w:rsidP="004915B5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7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 xml:space="preserve">.1 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เมื่อ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คำนวณเงินได้รายเดือน ต้องมีเงินเดือนคงเหลือหลังจากคำนวณยอดเงินกู้แล้ว ต้อง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ไ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 xml:space="preserve">ม่น้อยกว่า </w:t>
      </w:r>
      <w:r w:rsidR="001D3B88" w:rsidRPr="00F652F4">
        <w:rPr>
          <w:rFonts w:asciiTheme="majorBidi" w:hAnsiTheme="majorBidi" w:cstheme="majorBidi"/>
          <w:sz w:val="32"/>
          <w:szCs w:val="32"/>
          <w:cs/>
        </w:rPr>
        <w:t>30%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 xml:space="preserve"> หรือ</w:t>
      </w:r>
      <w:r w:rsidR="00CB5D69" w:rsidRPr="00F652F4">
        <w:rPr>
          <w:rFonts w:asciiTheme="majorBidi" w:hAnsiTheme="majorBidi" w:cstheme="majorBidi"/>
          <w:sz w:val="32"/>
          <w:szCs w:val="32"/>
          <w:cs/>
        </w:rPr>
        <w:t>ถ้า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น้อยก</w:t>
      </w:r>
      <w:r w:rsidR="001D3B88" w:rsidRPr="00F652F4">
        <w:rPr>
          <w:rFonts w:asciiTheme="majorBidi" w:hAnsiTheme="majorBidi" w:cstheme="majorBidi"/>
          <w:sz w:val="32"/>
          <w:szCs w:val="32"/>
          <w:cs/>
        </w:rPr>
        <w:t xml:space="preserve">ว่า  30% </w:t>
      </w:r>
      <w:r w:rsidR="003F1B87" w:rsidRPr="00F652F4">
        <w:rPr>
          <w:rFonts w:asciiTheme="majorBidi" w:hAnsiTheme="majorBidi" w:cstheme="majorBidi"/>
          <w:sz w:val="32"/>
          <w:szCs w:val="32"/>
          <w:cs/>
        </w:rPr>
        <w:t>ต้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องไม่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ต่ำกว่า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 xml:space="preserve"> 10%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 xml:space="preserve"> และสมาชิกต้องทำหนังสือยินยอมให้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 xml:space="preserve">สหกรณ์ฯ  </w:t>
      </w:r>
      <w:r w:rsidR="004915B5" w:rsidRPr="00F652F4">
        <w:rPr>
          <w:rFonts w:asciiTheme="majorBidi" w:hAnsiTheme="majorBidi" w:cstheme="majorBidi"/>
          <w:sz w:val="32"/>
          <w:szCs w:val="32"/>
        </w:rPr>
        <w:t xml:space="preserve">             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หัก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ชำระหนี้เงินกู้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ผ่านบัญชี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ธนาคาร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ตนเอง</w:t>
      </w:r>
    </w:p>
    <w:p w:rsidR="003F1B87" w:rsidRPr="00F652F4" w:rsidRDefault="00C85B34" w:rsidP="004915B5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 w:hint="cs"/>
          <w:sz w:val="32"/>
          <w:szCs w:val="32"/>
          <w:cs/>
        </w:rPr>
        <w:t>7</w:t>
      </w:r>
      <w:r w:rsidR="00D72D41" w:rsidRPr="00F652F4">
        <w:rPr>
          <w:rFonts w:asciiTheme="majorBidi" w:hAnsiTheme="majorBidi" w:cstheme="majorBidi"/>
          <w:sz w:val="32"/>
          <w:szCs w:val="32"/>
          <w:cs/>
        </w:rPr>
        <w:t>.2  ต้องเป็</w:t>
      </w:r>
      <w:r w:rsidR="003F1B87" w:rsidRPr="00F652F4">
        <w:rPr>
          <w:rFonts w:asciiTheme="majorBidi" w:hAnsiTheme="majorBidi" w:cstheme="majorBidi"/>
          <w:sz w:val="32"/>
          <w:szCs w:val="32"/>
          <w:cs/>
        </w:rPr>
        <w:t>นสมาชิกมาแล้วไม่น้อยกว่า 3 เดือน</w:t>
      </w:r>
    </w:p>
    <w:p w:rsidR="003F1B87" w:rsidRPr="00F652F4" w:rsidRDefault="000C3939" w:rsidP="00D02154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7</w:t>
      </w:r>
      <w:r w:rsidR="007F2477" w:rsidRPr="00F652F4">
        <w:rPr>
          <w:rFonts w:asciiTheme="majorBidi" w:hAnsiTheme="majorBidi" w:cstheme="majorBidi"/>
          <w:sz w:val="32"/>
          <w:szCs w:val="32"/>
          <w:cs/>
        </w:rPr>
        <w:t xml:space="preserve">.3  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การกู้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พิเศษเพื่อพั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 xml:space="preserve">ฒนาคุณภาพการดำรงชีพ </w:t>
      </w:r>
      <w:r w:rsidR="007F2477" w:rsidRPr="00F652F4">
        <w:rPr>
          <w:rFonts w:asciiTheme="majorBidi" w:hAnsiTheme="majorBidi" w:cstheme="majorBidi"/>
          <w:sz w:val="32"/>
          <w:szCs w:val="32"/>
          <w:cs/>
        </w:rPr>
        <w:t>สมาชิกที่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ขอกู้ต้องมียอดเงินกู้คงเหลือจาก</w:t>
      </w:r>
      <w:r w:rsidR="00D02154" w:rsidRPr="00F652F4">
        <w:rPr>
          <w:rFonts w:asciiTheme="majorBidi" w:hAnsiTheme="majorBidi" w:cstheme="majorBidi"/>
          <w:sz w:val="32"/>
          <w:szCs w:val="32"/>
          <w:cs/>
        </w:rPr>
        <w:t xml:space="preserve">            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>หัก</w:t>
      </w:r>
      <w:r w:rsidR="00D02154" w:rsidRPr="00F652F4">
        <w:rPr>
          <w:rFonts w:asciiTheme="majorBidi" w:hAnsiTheme="majorBidi" w:cstheme="majorBidi"/>
          <w:sz w:val="32"/>
          <w:szCs w:val="32"/>
          <w:cs/>
        </w:rPr>
        <w:t>กลบ</w:t>
      </w:r>
      <w:r w:rsidR="004B7DC5" w:rsidRPr="00F652F4">
        <w:rPr>
          <w:rFonts w:asciiTheme="majorBidi" w:hAnsiTheme="majorBidi" w:cstheme="majorBidi"/>
          <w:sz w:val="32"/>
          <w:szCs w:val="32"/>
          <w:cs/>
        </w:rPr>
        <w:t xml:space="preserve">ลบหนี้เก่าแล้วไม่น้อยกว่า </w:t>
      </w:r>
      <w:r w:rsidR="00D40582" w:rsidRPr="00F652F4">
        <w:rPr>
          <w:rFonts w:asciiTheme="majorBidi" w:hAnsiTheme="majorBidi" w:cstheme="majorBidi"/>
          <w:sz w:val="32"/>
          <w:szCs w:val="32"/>
          <w:cs/>
        </w:rPr>
        <w:t xml:space="preserve"> 50</w:t>
      </w:r>
      <w:r w:rsidR="007F2477" w:rsidRPr="00F652F4">
        <w:rPr>
          <w:rFonts w:asciiTheme="majorBidi" w:hAnsiTheme="majorBidi" w:cstheme="majorBidi"/>
          <w:sz w:val="32"/>
          <w:szCs w:val="32"/>
          <w:cs/>
        </w:rPr>
        <w:t>% ของยอดกู้</w:t>
      </w:r>
    </w:p>
    <w:p w:rsidR="00AA49EF" w:rsidRPr="00F652F4" w:rsidRDefault="000C3939" w:rsidP="001D3B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7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>.</w:t>
      </w:r>
      <w:r w:rsidR="007F2477" w:rsidRPr="00F652F4">
        <w:rPr>
          <w:rFonts w:asciiTheme="majorBidi" w:hAnsiTheme="majorBidi" w:cstheme="majorBidi"/>
          <w:sz w:val="32"/>
          <w:szCs w:val="32"/>
          <w:cs/>
        </w:rPr>
        <w:t>4</w:t>
      </w:r>
      <w:r w:rsidR="00C85B34" w:rsidRPr="00F652F4">
        <w:rPr>
          <w:rFonts w:asciiTheme="majorBidi" w:hAnsiTheme="majorBidi" w:cstheme="majorBidi"/>
          <w:sz w:val="32"/>
          <w:szCs w:val="32"/>
          <w:cs/>
        </w:rPr>
        <w:t xml:space="preserve">  ต้องเป็นสมาชิกที่ไม่ผิดนัดการส่งเงิ</w:t>
      </w:r>
      <w:r w:rsidR="00AA49EF" w:rsidRPr="00F652F4">
        <w:rPr>
          <w:rFonts w:asciiTheme="majorBidi" w:hAnsiTheme="majorBidi" w:cstheme="majorBidi"/>
          <w:sz w:val="32"/>
          <w:szCs w:val="32"/>
          <w:cs/>
        </w:rPr>
        <w:t>นงวดชำระหนี้ในรอบ 3 งวด ย้อนหลัง</w:t>
      </w:r>
    </w:p>
    <w:p w:rsidR="00C85B34" w:rsidRPr="00F652F4" w:rsidRDefault="00C85B34" w:rsidP="001D3B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="00E20BAF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สมาชิกที่ถูก</w:t>
      </w:r>
      <w:r w:rsidR="004915B5" w:rsidRPr="00F652F4">
        <w:rPr>
          <w:rFonts w:asciiTheme="majorBidi" w:hAnsiTheme="majorBidi" w:cstheme="majorBidi"/>
          <w:sz w:val="32"/>
          <w:szCs w:val="32"/>
          <w:cs/>
        </w:rPr>
        <w:t>จำกัด</w:t>
      </w:r>
      <w:r w:rsidRPr="00F652F4">
        <w:rPr>
          <w:rFonts w:asciiTheme="majorBidi" w:hAnsiTheme="majorBidi" w:cstheme="majorBidi"/>
          <w:sz w:val="32"/>
          <w:szCs w:val="32"/>
          <w:cs/>
        </w:rPr>
        <w:t>สิทธิกู้ ได้แก่สมาชิกที่ไม่มีต้นสังกัดหักเงินส่งสหกรณ์</w:t>
      </w:r>
    </w:p>
    <w:p w:rsidR="00F652F4" w:rsidRPr="00F652F4" w:rsidRDefault="00AA49EF" w:rsidP="00F652F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ข้อ 9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 xml:space="preserve">  วงเงินกู้และหลักประกันสำหรับเงินกู้พิเศษเพื่อพัฒนาคุณภาพการดำรงชีพ ให้ใช้หลักประกัน ดังนี้</w:t>
      </w:r>
    </w:p>
    <w:p w:rsidR="00F652F4" w:rsidRDefault="00F652F4" w:rsidP="00F652F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 w:hint="cs"/>
          <w:sz w:val="32"/>
          <w:szCs w:val="32"/>
          <w:cs/>
        </w:rPr>
        <w:t>9</w:t>
      </w:r>
      <w:r w:rsidRPr="00F652F4">
        <w:rPr>
          <w:rFonts w:asciiTheme="majorBidi" w:hAnsiTheme="majorBidi" w:cstheme="majorBidi"/>
          <w:sz w:val="32"/>
          <w:szCs w:val="32"/>
          <w:cs/>
        </w:rPr>
        <w:t>.1</w:t>
      </w:r>
      <w:r w:rsidR="000C39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>สมาชิกสหกรณ์ ซึ่งเป็นข้าราชการ, ข้าราชการบำนาญ, พนักงานครูเทศบาล, เจ้าหน้าที่สหกรณ์ และเจ้าหน้าที่ของสมาคมฌาปนกิจสงเคราะห์สมาชิกสหกรณ์ออมทรัพย์ครูสิงห์บุรี จำกัด กู้ไม่เกิน 300,000 บาท และใช้สมาชิกสหกรณ์ ซึ่งเป็นข้าราชการ, ข้าราชการบำนาญ, เจ้าหน้าที่สหกรณ์, เจ้าหน้าที่ของสมาคมฌาปนกิจสงเคราะห์สมาชิกสหกรณ์ออมทรัพย์ครูสิงห์บุรี จำกัด  ค้ำประกัน จำนวน 1 ราย</w:t>
      </w:r>
    </w:p>
    <w:p w:rsidR="00B65EED" w:rsidRDefault="00B65EED" w:rsidP="00F652F4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F652F4" w:rsidRPr="00F652F4" w:rsidRDefault="000C3939" w:rsidP="00F652F4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>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>สมาชิกสหกรณ์ ซึ่งเป็นลูกจ้างประจำ, ครู/บุคลากรโรงเรียนเอกชน, พนักงานครู                  กศน.ประจำตำบล  กู้ไม่เกิน 200,000 บาท และใช้สมาชิกสหกรณ์ ซึ่งเป็นข้าราชการ, ข้าราชการบำนาญ, เจ้าหน้าที่สหกรณ์, เจ้าหน้าที่ของสมาคมฌาปนกิจสงเคราะห์สมาชิกสหกรณ์ออมทรัพย์ครูสิงห์บุรี จำกัด                   ค้ำประกัน จำนวน  1 ราย  หรือลูกจ้างประจำ,  ครู/บุคลากรโรงเรียนเอกชน, พนักงานครู กศน.ประจำตำบล  จำนวน  2 ราย</w:t>
      </w:r>
    </w:p>
    <w:p w:rsidR="008F2792" w:rsidRPr="00F652F4" w:rsidRDefault="000C3939" w:rsidP="00B65EED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>.3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 xml:space="preserve">สมาชิกสหกรณ์ผู้กู้เงินพิเศษเพื่อพัฒนาคุณภาพการดำรงชีพ </w:t>
      </w:r>
      <w:r w:rsidR="00A743F7">
        <w:rPr>
          <w:rFonts w:asciiTheme="majorBidi" w:hAnsiTheme="majorBidi" w:cstheme="majorBidi"/>
          <w:color w:val="171717"/>
          <w:sz w:val="32"/>
          <w:szCs w:val="32"/>
          <w:cs/>
        </w:rPr>
        <w:t>ต้องทำประกัน</w:t>
      </w:r>
      <w:r w:rsidR="00F652F4" w:rsidRPr="00F652F4">
        <w:rPr>
          <w:rFonts w:asciiTheme="majorBidi" w:hAnsiTheme="majorBidi" w:cstheme="majorBidi"/>
          <w:color w:val="171717"/>
          <w:sz w:val="32"/>
          <w:szCs w:val="32"/>
          <w:cs/>
        </w:rPr>
        <w:t>คุ้มครอง</w:t>
      </w:r>
      <w:r w:rsidR="00A743F7">
        <w:rPr>
          <w:rFonts w:asciiTheme="majorBidi" w:hAnsiTheme="majorBidi" w:cstheme="majorBidi" w:hint="cs"/>
          <w:color w:val="171717"/>
          <w:sz w:val="32"/>
          <w:szCs w:val="32"/>
          <w:cs/>
        </w:rPr>
        <w:t>เงินกู้</w:t>
      </w:r>
      <w:r w:rsidR="00F652F4" w:rsidRPr="00F652F4">
        <w:rPr>
          <w:rFonts w:asciiTheme="majorBidi" w:hAnsiTheme="majorBidi" w:cstheme="majorBidi"/>
          <w:color w:val="171717"/>
          <w:sz w:val="32"/>
          <w:szCs w:val="32"/>
          <w:cs/>
        </w:rPr>
        <w:t>กับทางบริษัทที่สหกรณ์พิจารณากำหนด</w:t>
      </w:r>
      <w:r w:rsidR="00F652F4" w:rsidRPr="00F652F4">
        <w:rPr>
          <w:rFonts w:asciiTheme="majorBidi" w:hAnsiTheme="majorBidi" w:cstheme="majorBidi"/>
          <w:sz w:val="32"/>
          <w:szCs w:val="32"/>
          <w:cs/>
        </w:rPr>
        <w:t>เต็มวงเงินกู้</w:t>
      </w:r>
    </w:p>
    <w:p w:rsidR="00B65EED" w:rsidRPr="005840BB" w:rsidRDefault="007420A6" w:rsidP="00B65EE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ข้อ 10</w:t>
      </w:r>
      <w:r w:rsidR="00B65EED" w:rsidRPr="005840BB">
        <w:rPr>
          <w:rFonts w:asciiTheme="majorBidi" w:hAnsiTheme="majorBidi" w:cstheme="majorBidi"/>
          <w:sz w:val="32"/>
          <w:szCs w:val="32"/>
          <w:cs/>
        </w:rPr>
        <w:t xml:space="preserve">  การส่งชำระหนี้</w:t>
      </w:r>
    </w:p>
    <w:p w:rsidR="00B65EED" w:rsidRPr="005840BB" w:rsidRDefault="000C3939" w:rsidP="00B65EED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10</w:t>
      </w:r>
      <w:r w:rsidR="00B65EED" w:rsidRPr="005840BB">
        <w:rPr>
          <w:rFonts w:asciiTheme="majorBidi" w:hAnsiTheme="majorBidi" w:cstheme="majorBidi"/>
          <w:sz w:val="32"/>
          <w:szCs w:val="32"/>
          <w:cs/>
        </w:rPr>
        <w:t>.1 ผู้กู้ซึ่งเป็นข้าราชการ, ข้าราชการบำนาญ, พนักงานครูเทศบาล, เจ้าหน้าที่สหกรณ์ และเจ้าหน้าที่ของสมาคมฌาปนกิจสงเคราะห์สมาชิกสหกรณ์ออมทรัพย์ครูสิงห์บุรี จำกัด ส่งชำระหนี้ได้สูงสุดไม่เกิน  280  งวด  ให้ทำการชำระหนี้ให้เสร็จภายในอายุไม่เกิน</w:t>
      </w:r>
      <w:r w:rsidR="00B65EED" w:rsidRPr="005840BB">
        <w:rPr>
          <w:rFonts w:asciiTheme="majorBidi" w:hAnsiTheme="majorBidi" w:cstheme="majorBidi"/>
          <w:sz w:val="32"/>
          <w:szCs w:val="32"/>
        </w:rPr>
        <w:t xml:space="preserve"> </w:t>
      </w:r>
      <w:r w:rsidR="00B65EED" w:rsidRPr="005840BB">
        <w:rPr>
          <w:rFonts w:asciiTheme="majorBidi" w:hAnsiTheme="majorBidi" w:cstheme="majorBidi"/>
          <w:sz w:val="32"/>
          <w:szCs w:val="32"/>
          <w:cs/>
        </w:rPr>
        <w:t>80 ปีบริบูรณ์</w:t>
      </w:r>
    </w:p>
    <w:p w:rsidR="004D706A" w:rsidRPr="00F652F4" w:rsidRDefault="00B65EED" w:rsidP="007E09A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 w:hint="cs"/>
          <w:sz w:val="32"/>
          <w:szCs w:val="32"/>
          <w:cs/>
        </w:rPr>
        <w:t>10</w:t>
      </w:r>
      <w:r w:rsidRPr="005840BB">
        <w:rPr>
          <w:rFonts w:asciiTheme="majorBidi" w:hAnsiTheme="majorBidi" w:cstheme="majorBidi"/>
          <w:sz w:val="32"/>
          <w:szCs w:val="32"/>
          <w:cs/>
        </w:rPr>
        <w:t xml:space="preserve">.2 ผู้กู้ซึ่งเป็นลูกจ้างประจำ, ครู/บุคลากรโรงเรียนเอกชน, พนักงานครู กศน. ประจำตำบล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40BB">
        <w:rPr>
          <w:rFonts w:asciiTheme="majorBidi" w:hAnsiTheme="majorBidi" w:cstheme="majorBidi"/>
          <w:sz w:val="32"/>
          <w:szCs w:val="32"/>
          <w:cs/>
        </w:rPr>
        <w:t>ให้ส่งชำระหนี้ได้สูงสุดไม่เกิน 200 งวด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840BB">
        <w:rPr>
          <w:rFonts w:asciiTheme="majorBidi" w:hAnsiTheme="majorBidi" w:cstheme="majorBidi"/>
          <w:sz w:val="32"/>
          <w:szCs w:val="32"/>
          <w:cs/>
        </w:rPr>
        <w:t>และต้องชำระหนี้ให้เสร็จสิ้นก่อนลาออก หรือเกษียณอายุราชการ</w:t>
      </w:r>
      <w:r w:rsidR="001C35F9"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074D9" w:rsidRPr="00F652F4" w:rsidRDefault="005074D9" w:rsidP="008A321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ข้อ 11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การเปิดเผยข้อมูล</w:t>
      </w:r>
    </w:p>
    <w:p w:rsidR="008A3217" w:rsidRPr="00F652F4" w:rsidRDefault="005074D9" w:rsidP="008F2792">
      <w:pPr>
        <w:spacing w:after="0"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>1</w:t>
      </w:r>
      <w:r w:rsidR="000C3939">
        <w:rPr>
          <w:rFonts w:asciiTheme="majorBidi" w:hAnsiTheme="majorBidi" w:cstheme="majorBidi"/>
          <w:sz w:val="32"/>
          <w:szCs w:val="32"/>
          <w:cs/>
        </w:rPr>
        <w:t>1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.1  </w:t>
      </w:r>
      <w:r w:rsidR="008A3217" w:rsidRPr="00F652F4">
        <w:rPr>
          <w:rFonts w:asciiTheme="majorBidi" w:hAnsiTheme="majorBidi" w:cstheme="majorBidi"/>
          <w:sz w:val="32"/>
          <w:szCs w:val="32"/>
          <w:cs/>
        </w:rPr>
        <w:t>สมาชิกจะต้องยินยอมให้สหกรณ์เปิดเผยข้อมูลการเป็นหนี้ให้กับสถาบันการเงินอื่น ๆ ได้ตามที่สถาบันการเงิน</w:t>
      </w:r>
      <w:r w:rsidR="00CB5D69" w:rsidRPr="00F652F4">
        <w:rPr>
          <w:rFonts w:asciiTheme="majorBidi" w:hAnsiTheme="majorBidi" w:cstheme="majorBidi"/>
          <w:sz w:val="32"/>
          <w:szCs w:val="32"/>
          <w:cs/>
        </w:rPr>
        <w:t xml:space="preserve">/สหกรณ์ฯ /หน่วยงานราชการ </w:t>
      </w:r>
      <w:r w:rsidR="008A3217" w:rsidRPr="00F652F4">
        <w:rPr>
          <w:rFonts w:asciiTheme="majorBidi" w:hAnsiTheme="majorBidi" w:cstheme="majorBidi"/>
          <w:sz w:val="32"/>
          <w:szCs w:val="32"/>
          <w:cs/>
        </w:rPr>
        <w:t>ร้องขอ</w:t>
      </w:r>
    </w:p>
    <w:p w:rsidR="008A3217" w:rsidRPr="00F652F4" w:rsidRDefault="000C3939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  <w:t>11</w:t>
      </w:r>
      <w:r w:rsidR="008A3217" w:rsidRPr="00F652F4">
        <w:rPr>
          <w:rFonts w:asciiTheme="majorBidi" w:hAnsiTheme="majorBidi" w:cstheme="majorBidi"/>
          <w:sz w:val="32"/>
          <w:szCs w:val="32"/>
          <w:cs/>
        </w:rPr>
        <w:t>.</w:t>
      </w:r>
      <w:r w:rsidR="00CB5D69" w:rsidRPr="00F652F4">
        <w:rPr>
          <w:rFonts w:asciiTheme="majorBidi" w:hAnsiTheme="majorBidi" w:cstheme="majorBidi"/>
          <w:sz w:val="32"/>
          <w:szCs w:val="32"/>
          <w:cs/>
        </w:rPr>
        <w:t>2</w:t>
      </w:r>
      <w:r w:rsidR="008A3217" w:rsidRPr="00F652F4">
        <w:rPr>
          <w:rFonts w:asciiTheme="majorBidi" w:hAnsiTheme="majorBidi" w:cstheme="majorBidi"/>
          <w:sz w:val="32"/>
          <w:szCs w:val="32"/>
          <w:cs/>
        </w:rPr>
        <w:t xml:space="preserve"> สมาชิกจะต้องยินยอมเปิดเผยข้อมูลทายาทหรือบุคคลผู้ถูกระบุสิทธิให้ได้รับเงินสงเคราะห์ช่วยเหลือสมาชิกจาก ชพค.</w:t>
      </w:r>
    </w:p>
    <w:p w:rsidR="00963592" w:rsidRPr="00F652F4" w:rsidRDefault="005074D9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กรณีสมาชิกชำระหนี้ตามคำพิพากษาของศาล ในฐานะเดิม คือ ผู้ค้ำประกันและปรากฏว่าจำเลยผู้กู้ชำระหนี้ตามคำพิพากษาศาลเป็นปกติติดต่อกันมา ไม่น้อยกว่า 3 งวด หรือชำระ 3 งวดในคราวเดียวกัน</w:t>
      </w:r>
      <w:r w:rsidR="00963592" w:rsidRPr="00F652F4">
        <w:rPr>
          <w:rFonts w:asciiTheme="majorBidi" w:hAnsiTheme="majorBidi" w:cstheme="majorBidi"/>
          <w:sz w:val="32"/>
          <w:szCs w:val="32"/>
          <w:cs/>
        </w:rPr>
        <w:t>ผู้ค้ำประกันมีสิทธิยื่นคำขอกู้ได้</w:t>
      </w:r>
    </w:p>
    <w:p w:rsidR="00963592" w:rsidRPr="00F652F4" w:rsidRDefault="00963592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13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กรณีสมาชิกที่เป็นผู้ค้ำประกันของลูกหนี้ที่ผิดนัดการส่งเงินงวดชำระหนี้ ซึ่งมีหนังสือทวงถามในฐานะผู้ค้ำประกัน หากมีความประสงค์ขอยื่นกู้เงิน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 ผู้ที่ถูกทวงถาม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ในฐานะผู้กู้ต้องชำระหนี้ที่ค้างทั้งเงินต้นและดอกเบี้ยอย่างน้อย 1 งวด ผู้ที่ถูกทวงถามในฐานะผู้ค้ำประกัน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จึงจะสามารถกู้ได้</w:t>
      </w:r>
    </w:p>
    <w:p w:rsidR="00EB0793" w:rsidRPr="00F652F4" w:rsidRDefault="00963592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14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การส่งเงินงวดชำระหนี้เงินกู้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Pr="00F652F4">
        <w:rPr>
          <w:rFonts w:asciiTheme="majorBidi" w:hAnsiTheme="majorBidi" w:cstheme="majorBidi"/>
          <w:sz w:val="32"/>
          <w:szCs w:val="32"/>
          <w:cs/>
        </w:rPr>
        <w:t>เพื่อพัฒนาคุณภาพการดำรงชีพ ซึ่งผู้กู้ต้องส่งต่อสหกรณ์นั้น ให้หักจากเงินได้รายเดือนของผู้กู้โดยหักเงิน ณ ที่จ่าย และ</w:t>
      </w:r>
      <w:r w:rsidR="00F949DF" w:rsidRPr="00F652F4">
        <w:rPr>
          <w:rFonts w:asciiTheme="majorBidi" w:hAnsiTheme="majorBidi" w:cstheme="majorBidi"/>
          <w:sz w:val="32"/>
          <w:szCs w:val="32"/>
          <w:cs/>
        </w:rPr>
        <w:t>ภายหลัง</w:t>
      </w:r>
      <w:r w:rsidRPr="00F652F4">
        <w:rPr>
          <w:rFonts w:asciiTheme="majorBidi" w:hAnsiTheme="majorBidi" w:cstheme="majorBidi"/>
          <w:sz w:val="32"/>
          <w:szCs w:val="32"/>
          <w:cs/>
        </w:rPr>
        <w:t>ผู้กู้ที่ไม่มีต้นสังกัดหักเงิน ณ ที่จ่าย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 xml:space="preserve">                     </w:t>
      </w:r>
      <w:r w:rsidRPr="00F652F4">
        <w:rPr>
          <w:rFonts w:asciiTheme="majorBidi" w:hAnsiTheme="majorBidi" w:cstheme="majorBidi"/>
          <w:sz w:val="32"/>
          <w:szCs w:val="32"/>
          <w:cs/>
        </w:rPr>
        <w:t>ให้ตามมาชำระภายในสิ้นเดือน และให้ถือว่าเงินงวดชำระหนี้แต่ละงวดถึงกำหนดส่งภายในวันที่ต้นสังกัด</w:t>
      </w:r>
      <w:r w:rsidR="00D55B1D" w:rsidRPr="00F652F4">
        <w:rPr>
          <w:rFonts w:asciiTheme="majorBidi" w:hAnsiTheme="majorBidi" w:cstheme="majorBidi"/>
          <w:sz w:val="32"/>
          <w:szCs w:val="32"/>
          <w:cs/>
        </w:rPr>
        <w:t xml:space="preserve">จ่ายเงินหรือสิ้นเดือนนั้น ๆ </w:t>
      </w:r>
    </w:p>
    <w:p w:rsidR="00EB0793" w:rsidRDefault="00D55B1D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15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อัตราดอกเบี้ยเงินกู้สวัสดิการเพื่อพัฒนาคุณภาพการดำรงชีพ ให้เป็นไปตามประกาศว่าด้วยดอกเบี้ยเงินกู้ของสหกรณ์</w:t>
      </w:r>
    </w:p>
    <w:p w:rsidR="000C3939" w:rsidRDefault="000C3939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C3939" w:rsidRDefault="000C3939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0C3939" w:rsidRPr="00F652F4" w:rsidRDefault="000C3939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EA300E" w:rsidRPr="00F652F4" w:rsidRDefault="00D55B1D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ข้</w:t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16</w:t>
      </w:r>
      <w:r w:rsidRPr="00F652F4">
        <w:rPr>
          <w:rFonts w:asciiTheme="majorBidi" w:hAnsiTheme="majorBidi" w:cstheme="majorBidi"/>
          <w:sz w:val="32"/>
          <w:szCs w:val="32"/>
          <w:cs/>
        </w:rPr>
        <w:t xml:space="preserve">  คณะกรรมการดำเนินการ มีหน้าที่กำกับ ควบคุม ให้เงินกู้ทุกรายมีหลักประกันตามที่กำหนดไว้ในระเบียบนี้ หากเห็นว่า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>หลัก</w:t>
      </w:r>
      <w:r w:rsidR="00866C80" w:rsidRPr="00F652F4">
        <w:rPr>
          <w:rFonts w:asciiTheme="majorBidi" w:hAnsiTheme="majorBidi" w:cstheme="majorBidi"/>
          <w:sz w:val="32"/>
          <w:szCs w:val="32"/>
          <w:cs/>
        </w:rPr>
        <w:t>ประกันรายใดเกิดบกพร่องให้ผู้กู้จัดการแก้ไขให้คืนดีภายในระยะเวลา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 xml:space="preserve">                               </w:t>
      </w:r>
      <w:r w:rsidR="00866C80" w:rsidRPr="00F652F4">
        <w:rPr>
          <w:rFonts w:asciiTheme="majorBidi" w:hAnsiTheme="majorBidi" w:cstheme="majorBidi"/>
          <w:sz w:val="32"/>
          <w:szCs w:val="32"/>
          <w:cs/>
        </w:rPr>
        <w:t xml:space="preserve">ที่คณะกรรมการดำเนินการกำหนด แต่ทั้งนี้ต้องไม่เกิน 30 วัน </w:t>
      </w:r>
    </w:p>
    <w:p w:rsidR="00E54500" w:rsidRPr="00F652F4" w:rsidRDefault="00C85B34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4D706A"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17</w:t>
      </w:r>
      <w:r w:rsidR="0024086D" w:rsidRPr="00F652F4">
        <w:rPr>
          <w:rFonts w:asciiTheme="majorBidi" w:hAnsiTheme="majorBidi" w:cstheme="majorBidi"/>
          <w:sz w:val="32"/>
          <w:szCs w:val="32"/>
          <w:cs/>
        </w:rPr>
        <w:t xml:space="preserve">  ในกรณีใดๆ ดังต่อไปนี้ให้ถือว่าเงินกู้</w:t>
      </w:r>
      <w:r w:rsidR="00AE59DD" w:rsidRPr="00F652F4">
        <w:rPr>
          <w:rFonts w:asciiTheme="majorBidi" w:hAnsiTheme="majorBidi" w:cstheme="majorBidi"/>
          <w:sz w:val="32"/>
          <w:szCs w:val="32"/>
          <w:cs/>
        </w:rPr>
        <w:t>พิเศษ</w:t>
      </w:r>
      <w:r w:rsidR="00F949DF" w:rsidRPr="00F652F4">
        <w:rPr>
          <w:rFonts w:asciiTheme="majorBidi" w:hAnsiTheme="majorBidi" w:cstheme="majorBidi"/>
          <w:sz w:val="32"/>
          <w:szCs w:val="32"/>
          <w:cs/>
        </w:rPr>
        <w:t>เพื่อ</w:t>
      </w:r>
      <w:r w:rsidR="00BF55B2" w:rsidRPr="00F652F4">
        <w:rPr>
          <w:rFonts w:asciiTheme="majorBidi" w:hAnsiTheme="majorBidi" w:cstheme="majorBidi"/>
          <w:sz w:val="32"/>
          <w:szCs w:val="32"/>
          <w:cs/>
        </w:rPr>
        <w:t>พัฒนา</w:t>
      </w:r>
      <w:r w:rsidR="00F949DF" w:rsidRPr="00F652F4">
        <w:rPr>
          <w:rFonts w:asciiTheme="majorBidi" w:hAnsiTheme="majorBidi" w:cstheme="majorBidi"/>
          <w:sz w:val="32"/>
          <w:szCs w:val="32"/>
          <w:cs/>
        </w:rPr>
        <w:t>คุณภาพการดำรงชีพ</w:t>
      </w:r>
      <w:r w:rsidR="0024086D" w:rsidRPr="00F652F4">
        <w:rPr>
          <w:rFonts w:asciiTheme="majorBidi" w:hAnsiTheme="majorBidi" w:cstheme="majorBidi"/>
          <w:sz w:val="32"/>
          <w:szCs w:val="32"/>
          <w:cs/>
        </w:rPr>
        <w:t xml:space="preserve"> เป็นอันถึงกำหนดส่งคืน โดยสิ้นเชิงพร้อมทั้งดอกเบี้ยทันทีมิพักคำนึงถึงกำหนด</w:t>
      </w:r>
      <w:r w:rsidR="00F949DF" w:rsidRPr="00F652F4">
        <w:rPr>
          <w:rFonts w:asciiTheme="majorBidi" w:hAnsiTheme="majorBidi" w:cstheme="majorBidi"/>
          <w:sz w:val="32"/>
          <w:szCs w:val="32"/>
          <w:cs/>
        </w:rPr>
        <w:t xml:space="preserve">สัญญาเงินกู้ </w:t>
      </w:r>
      <w:r w:rsidR="0024086D" w:rsidRPr="00F652F4">
        <w:rPr>
          <w:rFonts w:asciiTheme="majorBidi" w:hAnsiTheme="majorBidi" w:cstheme="majorBidi"/>
          <w:sz w:val="32"/>
          <w:szCs w:val="32"/>
          <w:cs/>
        </w:rPr>
        <w:t>ให้คณะกรรมการดำเนินการจัดการเรียกคืนโดยมิชักช้า</w:t>
      </w:r>
    </w:p>
    <w:p w:rsidR="0024086D" w:rsidRPr="00F652F4" w:rsidRDefault="0024086D" w:rsidP="0024086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(1)</w:t>
      </w:r>
      <w:r w:rsidR="00AF6B5F"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>เมื่อผู้กู้ออกจากสหกรณ์ไม่ว่าเพราะเหตุใดๆ</w:t>
      </w:r>
    </w:p>
    <w:p w:rsidR="00EA300E" w:rsidRPr="00F652F4" w:rsidRDefault="0024086D" w:rsidP="008F279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(2)</w:t>
      </w:r>
      <w:r w:rsidR="00AF6B5F" w:rsidRPr="00F652F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F652F4">
        <w:rPr>
          <w:rFonts w:asciiTheme="majorBidi" w:hAnsiTheme="majorBidi" w:cstheme="majorBidi"/>
          <w:sz w:val="32"/>
          <w:szCs w:val="32"/>
          <w:cs/>
        </w:rPr>
        <w:t>เมื่อเห็นว่าหลักประกันสำหรับเงินกู้เกิดบกพร่อง และผู้กู้มิได้จัดการแก้ไขให้คืนดีภายในระยะเวลาที่กำหนด</w:t>
      </w:r>
    </w:p>
    <w:p w:rsidR="008F2792" w:rsidRPr="00F652F4" w:rsidRDefault="008F2792" w:rsidP="0024086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F6B5F" w:rsidRPr="00F652F4" w:rsidRDefault="00AF6B5F" w:rsidP="0024086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 xml:space="preserve">(3) เมื่อค้างส่งเงินงวดชำระหนี้ (ไม่ว่าต้นเงินหรือดอกเบี้ย) เป็นเวลา 3 งวด ติดต่อกัน </w:t>
      </w:r>
    </w:p>
    <w:p w:rsidR="00AF6B5F" w:rsidRPr="00F652F4" w:rsidRDefault="00AF6B5F" w:rsidP="0024086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  <w:t>(4) เมื่อผู้กู้ หรือผู้ค้ำประกันละเลยไม่ปฏิบัติตาม</w:t>
      </w:r>
      <w:r w:rsidR="00F949DF" w:rsidRPr="00F652F4">
        <w:rPr>
          <w:rFonts w:asciiTheme="majorBidi" w:hAnsiTheme="majorBidi" w:cstheme="majorBidi"/>
          <w:sz w:val="32"/>
          <w:szCs w:val="32"/>
          <w:cs/>
        </w:rPr>
        <w:t>สัญญาเงินกู้</w:t>
      </w:r>
    </w:p>
    <w:p w:rsidR="00AF6B5F" w:rsidRPr="00F652F4" w:rsidRDefault="004D706A" w:rsidP="008F279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 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>18</w:t>
      </w:r>
      <w:r w:rsidR="00AF6B5F" w:rsidRPr="00F652F4">
        <w:rPr>
          <w:rFonts w:asciiTheme="majorBidi" w:hAnsiTheme="majorBidi" w:cstheme="majorBidi"/>
          <w:sz w:val="32"/>
          <w:szCs w:val="32"/>
          <w:cs/>
        </w:rPr>
        <w:t xml:space="preserve">  ในกรณีที่เงินกู้เป็นอันต้องส่งคืนโดยสิ้นเชิงตามที่กล่าวในข้อ </w:t>
      </w:r>
      <w:r w:rsidR="00A743F7">
        <w:rPr>
          <w:rFonts w:asciiTheme="majorBidi" w:hAnsiTheme="majorBidi" w:cstheme="majorBidi" w:hint="cs"/>
          <w:sz w:val="32"/>
          <w:szCs w:val="32"/>
          <w:cs/>
        </w:rPr>
        <w:t>17</w:t>
      </w:r>
      <w:r w:rsidR="00AF6B5F" w:rsidRPr="00F652F4">
        <w:rPr>
          <w:rFonts w:asciiTheme="majorBidi" w:hAnsiTheme="majorBidi" w:cstheme="majorBidi"/>
          <w:sz w:val="32"/>
          <w:szCs w:val="32"/>
          <w:cs/>
        </w:rPr>
        <w:t xml:space="preserve"> ถ้าผู้ค้ำประกันต้องรับชำระหนี้แทนผู้กู้และไม่สามารถชำระหนี้โดยสิ้นเชิงได้ เมื่อผู้ค้ำประกันร้องขอโดยยื่นเป็นหนังสือรับสภาพหนี้</w:t>
      </w:r>
      <w:r w:rsidR="008F2792" w:rsidRPr="00F652F4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AF6B5F" w:rsidRPr="00F652F4">
        <w:rPr>
          <w:rFonts w:asciiTheme="majorBidi" w:hAnsiTheme="majorBidi" w:cstheme="majorBidi"/>
          <w:sz w:val="32"/>
          <w:szCs w:val="32"/>
          <w:cs/>
        </w:rPr>
        <w:t>ให้เรียกเก็บเป็นรายเดือน หรือลดจำนวนเงินงวดจากเก็บอยู่เดิม</w:t>
      </w:r>
      <w:r w:rsidR="00D73851" w:rsidRPr="00F652F4">
        <w:rPr>
          <w:rFonts w:asciiTheme="majorBidi" w:hAnsiTheme="majorBidi" w:cstheme="majorBidi"/>
          <w:sz w:val="32"/>
          <w:szCs w:val="32"/>
          <w:cs/>
        </w:rPr>
        <w:t>ให้อยู่ในดุลยพินิจของคณะกรรมการดำเนินการ</w:t>
      </w:r>
    </w:p>
    <w:p w:rsidR="00D73851" w:rsidRPr="00F652F4" w:rsidRDefault="000C3939" w:rsidP="008F279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 19</w:t>
      </w:r>
      <w:r w:rsidR="00D73851" w:rsidRPr="00F652F4">
        <w:rPr>
          <w:rFonts w:asciiTheme="majorBidi" w:hAnsiTheme="majorBidi" w:cstheme="majorBidi"/>
          <w:sz w:val="32"/>
          <w:szCs w:val="32"/>
          <w:cs/>
        </w:rPr>
        <w:t xml:space="preserve">  ผู้กู้และผู้ค้ำประกัน ต้องรับผูกพันว่า ถ้าตนประสงค์จะขอลาออกหรือต้องย้ายหน้าที่ราชการหรืองานประจำ จะต้องแจ้งเป็นหนังสือให้สหกรณ์ทราบเมื่อได้รับคำสั่งย้าย</w:t>
      </w:r>
    </w:p>
    <w:p w:rsidR="00D73851" w:rsidRPr="00F652F4" w:rsidRDefault="004D706A" w:rsidP="008F279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ข้อ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20</w:t>
      </w:r>
      <w:r w:rsidR="00D73851" w:rsidRPr="00F652F4">
        <w:rPr>
          <w:rFonts w:asciiTheme="majorBidi" w:hAnsiTheme="majorBidi" w:cstheme="majorBidi"/>
          <w:sz w:val="32"/>
          <w:szCs w:val="32"/>
          <w:cs/>
        </w:rPr>
        <w:t xml:space="preserve">  บรรดาระเบียบ ประกาศ มติคณะกรรมการ และคำสั่งของสหกรณ์ อื่นใดที่กำหนดหรือมีขึ้นก่อน ซึ่งขัดแย้งกับระเบียบนี้ ให้ใช้ระเบียบนี้แทน</w:t>
      </w:r>
    </w:p>
    <w:p w:rsidR="00D73851" w:rsidRPr="00F652F4" w:rsidRDefault="004D706A" w:rsidP="00AF6B5F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b/>
          <w:bCs/>
          <w:sz w:val="32"/>
          <w:szCs w:val="32"/>
          <w:cs/>
        </w:rPr>
        <w:t>ข้อ</w:t>
      </w:r>
      <w:r w:rsidR="000C393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21</w:t>
      </w:r>
      <w:r w:rsidR="00D73851" w:rsidRPr="00F652F4">
        <w:rPr>
          <w:rFonts w:asciiTheme="majorBidi" w:hAnsiTheme="majorBidi" w:cstheme="majorBidi"/>
          <w:sz w:val="32"/>
          <w:szCs w:val="32"/>
          <w:cs/>
        </w:rPr>
        <w:t xml:space="preserve">  ให้ประธานกรรมการ รักษาการให้เป็นไปตามระเบียบนี้</w:t>
      </w:r>
    </w:p>
    <w:p w:rsidR="001C35F9" w:rsidRPr="00F652F4" w:rsidRDefault="001C35F9" w:rsidP="001C35F9">
      <w:pPr>
        <w:tabs>
          <w:tab w:val="left" w:pos="3142"/>
        </w:tabs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</w:p>
    <w:p w:rsidR="000C3939" w:rsidRPr="000C3939" w:rsidRDefault="00D73851" w:rsidP="000C3939">
      <w:pPr>
        <w:jc w:val="thaiDistribute"/>
        <w:rPr>
          <w:rFonts w:asciiTheme="majorBidi" w:hAnsiTheme="majorBidi" w:cstheme="majorBidi" w:hint="cs"/>
          <w:sz w:val="32"/>
          <w:szCs w:val="32"/>
          <w:cs/>
        </w:rPr>
      </w:pP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Pr="00F652F4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 xml:space="preserve">ประกาศ   ณ  วันที่ </w:t>
      </w:r>
      <w:r w:rsidR="000C3939" w:rsidRPr="000C3939">
        <w:rPr>
          <w:rFonts w:asciiTheme="majorBidi" w:hAnsiTheme="majorBidi" w:cstheme="majorBidi"/>
          <w:sz w:val="32"/>
          <w:szCs w:val="32"/>
        </w:rPr>
        <w:t xml:space="preserve">  2</w:t>
      </w:r>
      <w:r w:rsidR="00A743F7">
        <w:rPr>
          <w:rFonts w:asciiTheme="majorBidi" w:hAnsiTheme="majorBidi" w:cstheme="majorBidi"/>
          <w:sz w:val="32"/>
          <w:szCs w:val="32"/>
        </w:rPr>
        <w:t>2</w:t>
      </w:r>
      <w:r w:rsidR="000C3939" w:rsidRPr="000C3939">
        <w:rPr>
          <w:rFonts w:asciiTheme="majorBidi" w:hAnsiTheme="majorBidi" w:cstheme="majorBidi"/>
          <w:sz w:val="32"/>
          <w:szCs w:val="32"/>
        </w:rPr>
        <w:t xml:space="preserve">  </w:t>
      </w:r>
      <w:r w:rsidR="00A743F7">
        <w:rPr>
          <w:rFonts w:asciiTheme="majorBidi" w:hAnsiTheme="majorBidi" w:cstheme="majorBidi"/>
          <w:sz w:val="32"/>
          <w:szCs w:val="32"/>
        </w:rPr>
        <w:t xml:space="preserve"> </w:t>
      </w:r>
      <w:r w:rsidR="00A743F7"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 xml:space="preserve">  พ.ศ.2566</w:t>
      </w:r>
    </w:p>
    <w:p w:rsidR="000C3939" w:rsidRPr="000C3939" w:rsidRDefault="000C5FBF" w:rsidP="000C3939">
      <w:pPr>
        <w:pStyle w:val="ad"/>
        <w:spacing w:after="0"/>
        <w:ind w:left="0" w:firstLine="1170"/>
        <w:rPr>
          <w:rFonts w:asciiTheme="majorBidi" w:hAnsiTheme="majorBidi" w:cstheme="majorBidi" w:hint="cs"/>
          <w:sz w:val="32"/>
          <w:szCs w:val="32"/>
          <w:cs/>
        </w:rPr>
      </w:pPr>
      <w:bookmarkStart w:id="0" w:name="_GoBack"/>
      <w:r>
        <w:rPr>
          <w:rFonts w:asciiTheme="majorBidi" w:hAnsiTheme="majorBidi" w:cstheme="majorBidi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E0B3693" wp14:editId="0F39AE13">
            <wp:simplePos x="0" y="0"/>
            <wp:positionH relativeFrom="column">
              <wp:posOffset>3274847</wp:posOffset>
            </wp:positionH>
            <wp:positionV relativeFrom="paragraph">
              <wp:posOffset>268842</wp:posOffset>
            </wp:positionV>
            <wp:extent cx="1169869" cy="359697"/>
            <wp:effectExtent l="0" t="0" r="0" b="254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สุวรรณชั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69" cy="359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</w:r>
      <w:r w:rsidR="000C3939" w:rsidRPr="000C3939">
        <w:rPr>
          <w:rFonts w:asciiTheme="majorBidi" w:hAnsiTheme="majorBidi" w:cstheme="majorBidi"/>
          <w:sz w:val="32"/>
          <w:szCs w:val="32"/>
          <w:cs/>
        </w:rPr>
        <w:tab/>
        <w:t>(ลงชื่อ)</w:t>
      </w:r>
    </w:p>
    <w:p w:rsidR="000C3939" w:rsidRPr="000C3939" w:rsidRDefault="000C3939" w:rsidP="000C3939">
      <w:pPr>
        <w:pStyle w:val="ad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  <w:t xml:space="preserve">               (</w:t>
      </w:r>
      <w:r w:rsidRPr="000C3939">
        <w:rPr>
          <w:rFonts w:asciiTheme="majorBidi" w:hAnsiTheme="majorBidi" w:cstheme="majorBidi"/>
          <w:sz w:val="32"/>
          <w:szCs w:val="32"/>
          <w:cs/>
        </w:rPr>
        <w:t>นายสุวรรณชัย  ทองคำ</w:t>
      </w:r>
      <w:r w:rsidRPr="000C3939">
        <w:rPr>
          <w:rFonts w:asciiTheme="majorBidi" w:hAnsiTheme="majorBidi" w:cstheme="majorBidi"/>
          <w:sz w:val="32"/>
          <w:szCs w:val="32"/>
        </w:rPr>
        <w:t>)</w:t>
      </w:r>
    </w:p>
    <w:p w:rsidR="000C3939" w:rsidRPr="000C3939" w:rsidRDefault="000C3939" w:rsidP="000C3939">
      <w:pPr>
        <w:pStyle w:val="ad"/>
        <w:spacing w:after="0"/>
        <w:ind w:left="0"/>
        <w:rPr>
          <w:rFonts w:asciiTheme="majorBidi" w:hAnsiTheme="majorBidi" w:cstheme="majorBidi"/>
          <w:sz w:val="32"/>
          <w:szCs w:val="32"/>
        </w:rPr>
      </w:pP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Pr="000C393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C3939">
        <w:rPr>
          <w:rFonts w:asciiTheme="majorBidi" w:hAnsiTheme="majorBidi" w:cstheme="majorBidi"/>
          <w:sz w:val="32"/>
          <w:szCs w:val="32"/>
          <w:cs/>
        </w:rPr>
        <w:tab/>
      </w:r>
      <w:r w:rsidRPr="000C3939">
        <w:rPr>
          <w:rFonts w:asciiTheme="majorBidi" w:hAnsiTheme="majorBidi" w:cstheme="majorBidi"/>
          <w:sz w:val="32"/>
          <w:szCs w:val="32"/>
          <w:cs/>
        </w:rPr>
        <w:tab/>
      </w:r>
      <w:r w:rsidRPr="000C3939">
        <w:rPr>
          <w:rFonts w:asciiTheme="majorBidi" w:hAnsiTheme="majorBidi" w:cstheme="majorBidi"/>
          <w:sz w:val="32"/>
          <w:szCs w:val="32"/>
        </w:rPr>
        <w:t xml:space="preserve">  </w:t>
      </w:r>
      <w:r w:rsidRPr="000C3939">
        <w:rPr>
          <w:rFonts w:asciiTheme="majorBidi" w:hAnsiTheme="majorBidi" w:cstheme="majorBidi"/>
          <w:sz w:val="32"/>
          <w:szCs w:val="32"/>
          <w:cs/>
        </w:rPr>
        <w:tab/>
        <w:t xml:space="preserve">                    ประธานกรรมการ</w:t>
      </w:r>
    </w:p>
    <w:p w:rsidR="000C3939" w:rsidRDefault="000C3939" w:rsidP="000C3939">
      <w:pPr>
        <w:pStyle w:val="ad"/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  <w:r w:rsidRPr="000C3939">
        <w:rPr>
          <w:rFonts w:asciiTheme="majorBidi" w:hAnsiTheme="majorBidi" w:cstheme="majorBidi"/>
          <w:sz w:val="32"/>
          <w:szCs w:val="32"/>
          <w:cs/>
        </w:rPr>
        <w:t xml:space="preserve">     สหกรณ์ออมทรัพย์ครูสิงห์บุรี จำกัด</w:t>
      </w:r>
    </w:p>
    <w:p w:rsidR="000C5FBF" w:rsidRDefault="000C5FBF" w:rsidP="000C3939">
      <w:pPr>
        <w:pStyle w:val="ad"/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</w:p>
    <w:p w:rsidR="000C5FBF" w:rsidRDefault="000C5FBF" w:rsidP="000C3939">
      <w:pPr>
        <w:pStyle w:val="ad"/>
        <w:spacing w:after="0"/>
        <w:ind w:left="3600" w:firstLine="720"/>
        <w:rPr>
          <w:rFonts w:asciiTheme="majorBidi" w:hAnsiTheme="majorBidi" w:cstheme="majorBidi"/>
          <w:sz w:val="32"/>
          <w:szCs w:val="32"/>
        </w:rPr>
      </w:pPr>
    </w:p>
    <w:p w:rsidR="000C3939" w:rsidRPr="00702587" w:rsidRDefault="000C3939" w:rsidP="000C3939">
      <w:pPr>
        <w:pStyle w:val="ad"/>
        <w:spacing w:after="0"/>
        <w:ind w:left="0"/>
        <w:rPr>
          <w:rFonts w:ascii="Angsana New" w:hAnsi="Angsana New" w:cs="Angsana New"/>
          <w:sz w:val="32"/>
        </w:rPr>
      </w:pPr>
    </w:p>
    <w:p w:rsidR="00DF424E" w:rsidRPr="000C3939" w:rsidRDefault="00DF424E" w:rsidP="000C393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  <w:cs/>
        </w:rPr>
      </w:pPr>
    </w:p>
    <w:sectPr w:rsidR="00DF424E" w:rsidRPr="000C3939" w:rsidSect="00757341">
      <w:pgSz w:w="11906" w:h="16838"/>
      <w:pgMar w:top="851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F0" w:rsidRDefault="00831FF0" w:rsidP="002C4055">
      <w:pPr>
        <w:spacing w:after="0" w:line="240" w:lineRule="auto"/>
      </w:pPr>
      <w:r>
        <w:separator/>
      </w:r>
    </w:p>
  </w:endnote>
  <w:endnote w:type="continuationSeparator" w:id="0">
    <w:p w:rsidR="00831FF0" w:rsidRDefault="00831FF0" w:rsidP="002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F0" w:rsidRDefault="00831FF0" w:rsidP="002C4055">
      <w:pPr>
        <w:spacing w:after="0" w:line="240" w:lineRule="auto"/>
      </w:pPr>
      <w:r>
        <w:separator/>
      </w:r>
    </w:p>
  </w:footnote>
  <w:footnote w:type="continuationSeparator" w:id="0">
    <w:p w:rsidR="00831FF0" w:rsidRDefault="00831FF0" w:rsidP="002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73F"/>
    <w:multiLevelType w:val="hybridMultilevel"/>
    <w:tmpl w:val="E01C232C"/>
    <w:lvl w:ilvl="0" w:tplc="D0B07A86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A07E1"/>
    <w:multiLevelType w:val="hybridMultilevel"/>
    <w:tmpl w:val="7584B94E"/>
    <w:lvl w:ilvl="0" w:tplc="05502D12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1C3B33"/>
    <w:multiLevelType w:val="hybridMultilevel"/>
    <w:tmpl w:val="F6222436"/>
    <w:lvl w:ilvl="0" w:tplc="5D0857C0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012286"/>
    <w:rsid w:val="00015409"/>
    <w:rsid w:val="000742E0"/>
    <w:rsid w:val="000766DD"/>
    <w:rsid w:val="000C3939"/>
    <w:rsid w:val="000C5FBF"/>
    <w:rsid w:val="000E05C8"/>
    <w:rsid w:val="000F6F34"/>
    <w:rsid w:val="001028AD"/>
    <w:rsid w:val="0011004C"/>
    <w:rsid w:val="00112EC9"/>
    <w:rsid w:val="0014215A"/>
    <w:rsid w:val="0015155C"/>
    <w:rsid w:val="00160D35"/>
    <w:rsid w:val="00184A44"/>
    <w:rsid w:val="001A0CC5"/>
    <w:rsid w:val="001B0082"/>
    <w:rsid w:val="001C35F9"/>
    <w:rsid w:val="001D2461"/>
    <w:rsid w:val="001D3B88"/>
    <w:rsid w:val="00200F60"/>
    <w:rsid w:val="00207B58"/>
    <w:rsid w:val="00224D4E"/>
    <w:rsid w:val="0024086D"/>
    <w:rsid w:val="0027325A"/>
    <w:rsid w:val="002B5AFB"/>
    <w:rsid w:val="002C4055"/>
    <w:rsid w:val="002E36F2"/>
    <w:rsid w:val="002F364F"/>
    <w:rsid w:val="003705CF"/>
    <w:rsid w:val="00377CC0"/>
    <w:rsid w:val="003A3ACB"/>
    <w:rsid w:val="003B2624"/>
    <w:rsid w:val="003D32B2"/>
    <w:rsid w:val="003F1B87"/>
    <w:rsid w:val="00425147"/>
    <w:rsid w:val="00437BE9"/>
    <w:rsid w:val="0045256A"/>
    <w:rsid w:val="00465AA2"/>
    <w:rsid w:val="00467ABC"/>
    <w:rsid w:val="00471654"/>
    <w:rsid w:val="004915B5"/>
    <w:rsid w:val="004A2597"/>
    <w:rsid w:val="004B7DC5"/>
    <w:rsid w:val="004D706A"/>
    <w:rsid w:val="004E5AC7"/>
    <w:rsid w:val="004E68C5"/>
    <w:rsid w:val="005074D9"/>
    <w:rsid w:val="00552908"/>
    <w:rsid w:val="00557AA8"/>
    <w:rsid w:val="0059610C"/>
    <w:rsid w:val="005F48B6"/>
    <w:rsid w:val="00666D91"/>
    <w:rsid w:val="00683399"/>
    <w:rsid w:val="006B4694"/>
    <w:rsid w:val="007420A6"/>
    <w:rsid w:val="00757341"/>
    <w:rsid w:val="0077532E"/>
    <w:rsid w:val="007E09A8"/>
    <w:rsid w:val="007E7012"/>
    <w:rsid w:val="007F2477"/>
    <w:rsid w:val="00812DD9"/>
    <w:rsid w:val="00831FF0"/>
    <w:rsid w:val="00843FB8"/>
    <w:rsid w:val="00845189"/>
    <w:rsid w:val="00860878"/>
    <w:rsid w:val="00866C80"/>
    <w:rsid w:val="008834F0"/>
    <w:rsid w:val="008A3217"/>
    <w:rsid w:val="008B0865"/>
    <w:rsid w:val="008B41BE"/>
    <w:rsid w:val="008F2792"/>
    <w:rsid w:val="0090731D"/>
    <w:rsid w:val="00924303"/>
    <w:rsid w:val="00932B38"/>
    <w:rsid w:val="00963592"/>
    <w:rsid w:val="009E168B"/>
    <w:rsid w:val="00A14279"/>
    <w:rsid w:val="00A418E7"/>
    <w:rsid w:val="00A657B4"/>
    <w:rsid w:val="00A743F7"/>
    <w:rsid w:val="00A74E62"/>
    <w:rsid w:val="00A95C6E"/>
    <w:rsid w:val="00AA49EF"/>
    <w:rsid w:val="00AD38CD"/>
    <w:rsid w:val="00AD440D"/>
    <w:rsid w:val="00AE59DD"/>
    <w:rsid w:val="00AF17F7"/>
    <w:rsid w:val="00AF3068"/>
    <w:rsid w:val="00AF442B"/>
    <w:rsid w:val="00AF6B5F"/>
    <w:rsid w:val="00B65EED"/>
    <w:rsid w:val="00B836A6"/>
    <w:rsid w:val="00B8796E"/>
    <w:rsid w:val="00BF55B2"/>
    <w:rsid w:val="00C50594"/>
    <w:rsid w:val="00C80C88"/>
    <w:rsid w:val="00C8540C"/>
    <w:rsid w:val="00C85B34"/>
    <w:rsid w:val="00C87C46"/>
    <w:rsid w:val="00C901BB"/>
    <w:rsid w:val="00CB1EE3"/>
    <w:rsid w:val="00CB5D69"/>
    <w:rsid w:val="00CC32B1"/>
    <w:rsid w:val="00CD68EF"/>
    <w:rsid w:val="00CE65A1"/>
    <w:rsid w:val="00CF1B95"/>
    <w:rsid w:val="00D02154"/>
    <w:rsid w:val="00D23BAB"/>
    <w:rsid w:val="00D40582"/>
    <w:rsid w:val="00D430E7"/>
    <w:rsid w:val="00D55B1D"/>
    <w:rsid w:val="00D57967"/>
    <w:rsid w:val="00D72D41"/>
    <w:rsid w:val="00D73851"/>
    <w:rsid w:val="00DF424E"/>
    <w:rsid w:val="00E15CB6"/>
    <w:rsid w:val="00E20BAF"/>
    <w:rsid w:val="00E3081E"/>
    <w:rsid w:val="00E54500"/>
    <w:rsid w:val="00E71873"/>
    <w:rsid w:val="00EA300E"/>
    <w:rsid w:val="00EB0793"/>
    <w:rsid w:val="00EE1EC2"/>
    <w:rsid w:val="00F2695A"/>
    <w:rsid w:val="00F652F4"/>
    <w:rsid w:val="00F65686"/>
    <w:rsid w:val="00F949DF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7E2DA-D7FB-41F8-97AC-730BA34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055"/>
  </w:style>
  <w:style w:type="paragraph" w:styleId="a5">
    <w:name w:val="footer"/>
    <w:basedOn w:val="a"/>
    <w:link w:val="a6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055"/>
  </w:style>
  <w:style w:type="paragraph" w:styleId="a7">
    <w:name w:val="List Paragraph"/>
    <w:basedOn w:val="a"/>
    <w:uiPriority w:val="34"/>
    <w:qFormat/>
    <w:rsid w:val="001D3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28AD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CB1EE3"/>
    <w:rPr>
      <w:i/>
      <w:iCs/>
    </w:rPr>
  </w:style>
  <w:style w:type="paragraph" w:styleId="ab">
    <w:name w:val="Body Text"/>
    <w:basedOn w:val="a"/>
    <w:link w:val="ac"/>
    <w:rsid w:val="00425147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25147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Body Text Indent"/>
    <w:basedOn w:val="a"/>
    <w:link w:val="ae"/>
    <w:uiPriority w:val="99"/>
    <w:semiHidden/>
    <w:unhideWhenUsed/>
    <w:rsid w:val="000C3939"/>
    <w:pPr>
      <w:spacing w:after="120"/>
      <w:ind w:left="283"/>
    </w:pPr>
  </w:style>
  <w:style w:type="character" w:customStyle="1" w:styleId="ae">
    <w:name w:val="การเยื้องเนื้อความ อักขระ"/>
    <w:basedOn w:val="a0"/>
    <w:link w:val="ad"/>
    <w:uiPriority w:val="99"/>
    <w:semiHidden/>
    <w:rsid w:val="000C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433D3-C095-45A5-802E-ED1C7199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Mr.KKD</cp:lastModifiedBy>
  <cp:revision>7</cp:revision>
  <cp:lastPrinted>2024-02-13T04:43:00Z</cp:lastPrinted>
  <dcterms:created xsi:type="dcterms:W3CDTF">2023-03-30T03:19:00Z</dcterms:created>
  <dcterms:modified xsi:type="dcterms:W3CDTF">2024-02-13T04:46:00Z</dcterms:modified>
</cp:coreProperties>
</file>